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4C7405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March</w:t>
      </w:r>
      <w:r w:rsidR="00915326">
        <w:rPr>
          <w:rFonts w:ascii="Arial" w:hAnsi="Arial" w:cs="Arial"/>
          <w:b/>
          <w:kern w:val="28"/>
          <w:sz w:val="22"/>
          <w:szCs w:val="22"/>
        </w:rPr>
        <w:t xml:space="preserve"> 18</w:t>
      </w:r>
      <w:r w:rsidR="00915326" w:rsidRPr="00915326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A317D0">
        <w:rPr>
          <w:rFonts w:ascii="Arial" w:hAnsi="Arial" w:cs="Arial"/>
          <w:b/>
          <w:kern w:val="28"/>
          <w:sz w:val="22"/>
          <w:szCs w:val="22"/>
        </w:rPr>
        <w:t>, 2019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</w:p>
    <w:p w:rsidR="00F35E4D" w:rsidRPr="004F5714" w:rsidRDefault="00F35E4D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D764FE">
        <w:rPr>
          <w:rFonts w:ascii="Arial" w:hAnsi="Arial" w:cs="Arial"/>
          <w:b/>
          <w:kern w:val="28"/>
          <w:sz w:val="22"/>
          <w:szCs w:val="22"/>
        </w:rPr>
        <w:t>Adam Wiebe, Peter Marquardt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A317D0" w:rsidRPr="00915326" w:rsidRDefault="00EB3C18" w:rsidP="009153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Dog Catcher 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A317D0" w:rsidRPr="00D764FE" w:rsidRDefault="00D764FE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Consumer Price Index-Superior Systems Cost of Living</w:t>
      </w: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75440" w:rsidRPr="00D764FE" w:rsidRDefault="00D764FE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Resolution 2019-3-18 (Hook up fee in place of Deposit)</w:t>
      </w:r>
      <w:bookmarkStart w:id="0" w:name="_GoBack"/>
      <w:bookmarkEnd w:id="0"/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8084B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3</cp:revision>
  <cp:lastPrinted>2019-02-14T15:58:00Z</cp:lastPrinted>
  <dcterms:created xsi:type="dcterms:W3CDTF">2019-03-15T15:52:00Z</dcterms:created>
  <dcterms:modified xsi:type="dcterms:W3CDTF">2019-03-15T15:53:00Z</dcterms:modified>
</cp:coreProperties>
</file>